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4F5" w:rsidRDefault="000964F5" w:rsidP="000964F5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-453390</wp:posOffset>
            </wp:positionV>
            <wp:extent cx="1637030" cy="1276350"/>
            <wp:effectExtent l="19050" t="0" r="1270" b="0"/>
            <wp:wrapTopAndBottom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64F5" w:rsidRDefault="000964F5" w:rsidP="000964F5">
      <w:pPr>
        <w:pStyle w:val="c7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28"/>
          <w:szCs w:val="28"/>
        </w:rPr>
      </w:pPr>
    </w:p>
    <w:p w:rsidR="000964F5" w:rsidRPr="000964F5" w:rsidRDefault="000964F5" w:rsidP="000964F5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70C0"/>
          <w:sz w:val="28"/>
          <w:szCs w:val="28"/>
        </w:rPr>
      </w:pPr>
      <w:r w:rsidRPr="000964F5">
        <w:rPr>
          <w:rStyle w:val="c11"/>
          <w:b/>
          <w:bCs/>
          <w:i/>
          <w:color w:val="0070C0"/>
          <w:sz w:val="28"/>
          <w:szCs w:val="28"/>
        </w:rPr>
        <w:t>Экологическая  акция</w:t>
      </w:r>
    </w:p>
    <w:p w:rsidR="000964F5" w:rsidRPr="000964F5" w:rsidRDefault="000964F5" w:rsidP="000964F5">
      <w:pPr>
        <w:pStyle w:val="c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i/>
          <w:color w:val="0070C0"/>
          <w:sz w:val="28"/>
          <w:szCs w:val="28"/>
        </w:rPr>
      </w:pPr>
      <w:r w:rsidRPr="000964F5">
        <w:rPr>
          <w:rStyle w:val="c11"/>
          <w:b/>
          <w:bCs/>
          <w:i/>
          <w:color w:val="0070C0"/>
          <w:sz w:val="28"/>
          <w:szCs w:val="28"/>
        </w:rPr>
        <w:t>«СДАЙ БАТАРЕЙКУ – СПАСИ ЁЖИКА!»</w:t>
      </w: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rFonts w:ascii="Calibri" w:hAnsi="Calibri" w:cs="Calibri"/>
          <w:color w:val="000000"/>
        </w:rPr>
      </w:pPr>
      <w:r w:rsidRPr="000964F5">
        <w:rPr>
          <w:rStyle w:val="c1"/>
          <w:color w:val="000000"/>
        </w:rPr>
        <w:t>Тема экологической ситуации очень актуальна, поскольку современный человек производит такое количество отходов, что проблема их утилизации становится с каждым днём всё более масштабной. Многие из нас даже не задумываются, что состояние окружающей среды напрямую связано с нашим поведением в быту. Нередко можно наблюдать картину, когда обычные использованные батарейки беспорядочно разбросаны по дому, а потом выбрасываются вместе с бытовым мусором. Никому и в голову не придёт, что маленькая блестящая батарейка - это источник колоссальной опасности как для человека, так и окружающей среды в целом.  Оказывается, согласно исследованиям ученых, одна батарейка загрязняет содержащимися в ней тяжелыми металлами 20 квадратных метров почвы. В лесной зоне это территория обитания одного ежика.  Проблема заключается в том, что люди попросту не знают об этой опасности. И не знают, как правильно поступать уже с использованными батарейками.</w:t>
      </w:r>
      <w:r w:rsidRPr="000964F5">
        <w:rPr>
          <w:rStyle w:val="c3"/>
          <w:rFonts w:ascii="Calibri" w:hAnsi="Calibri" w:cs="Calibri"/>
          <w:color w:val="000000"/>
        </w:rPr>
        <w:t> </w:t>
      </w: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0964F5">
        <w:rPr>
          <w:rStyle w:val="c3"/>
          <w:color w:val="000000"/>
        </w:rPr>
        <w:t xml:space="preserve">2 февраля отмечается международный День </w:t>
      </w:r>
      <w:proofErr w:type="gramStart"/>
      <w:r w:rsidRPr="000964F5">
        <w:rPr>
          <w:rStyle w:val="c3"/>
          <w:color w:val="000000"/>
        </w:rPr>
        <w:t>ежа</w:t>
      </w:r>
      <w:proofErr w:type="gramEnd"/>
      <w:r w:rsidRPr="000964F5">
        <w:rPr>
          <w:rStyle w:val="c3"/>
          <w:color w:val="000000"/>
        </w:rPr>
        <w:t xml:space="preserve"> и мы постарались к этому дню приурочить нашу акцию</w:t>
      </w:r>
      <w:r w:rsidRPr="000964F5">
        <w:rPr>
          <w:rStyle w:val="c3"/>
          <w:rFonts w:ascii="Calibri" w:hAnsi="Calibri" w:cs="Calibri"/>
          <w:color w:val="000000"/>
        </w:rPr>
        <w:t>!</w:t>
      </w:r>
    </w:p>
    <w:p w:rsid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  <w:r w:rsidRPr="000964F5">
        <w:rPr>
          <w:rStyle w:val="c0"/>
          <w:color w:val="000000"/>
        </w:rPr>
        <w:t>Наша группа «Почемучки» не смогла остаться равнодушным к спасению живых существ,  и поэтому - 10 февраля 2023года была проведена   экологическая акция «Сдай батарейку – спаси ёжика!».</w:t>
      </w:r>
    </w:p>
    <w:p w:rsidR="008F4774" w:rsidRPr="000964F5" w:rsidRDefault="008F4774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</w:p>
    <w:p w:rsidR="000964F5" w:rsidRDefault="000964F5" w:rsidP="000964F5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0964F5">
        <w:rPr>
          <w:rStyle w:val="c1"/>
          <w:color w:val="000000"/>
        </w:rPr>
        <w:t>Цель акции: формировать  экологическую  культуру у  дошкольников, вызвать желание детей  беречь родную  природу.</w:t>
      </w:r>
      <w:r w:rsidRPr="000964F5">
        <w:rPr>
          <w:rFonts w:ascii="Calibri" w:hAnsi="Calibri" w:cs="Calibri"/>
          <w:color w:val="000000"/>
        </w:rPr>
        <w:t> </w:t>
      </w:r>
    </w:p>
    <w:p w:rsidR="000964F5" w:rsidRDefault="000964F5" w:rsidP="000964F5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0964F5" w:rsidRDefault="000964F5" w:rsidP="000964F5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>
        <w:rPr>
          <w:noProof/>
          <w:color w:val="00000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149.1pt;margin-top:-50.25pt;width:383.25pt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9">
              <w:txbxContent>
                <w:p w:rsidR="000964F5" w:rsidRPr="00895944" w:rsidRDefault="000964F5" w:rsidP="000964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 w:rsidRPr="00895944"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Один день из жизни группы</w:t>
                  </w:r>
                </w:p>
                <w:p w:rsidR="000964F5" w:rsidRDefault="000964F5" w:rsidP="000964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  <w:p w:rsidR="000964F5" w:rsidRDefault="000964F5" w:rsidP="000964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  <w:p w:rsidR="000964F5" w:rsidRPr="00C74FDF" w:rsidRDefault="000964F5" w:rsidP="000964F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0964F5" w:rsidRDefault="000964F5" w:rsidP="000964F5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0964F5">
        <w:rPr>
          <w:rStyle w:val="c0"/>
          <w:color w:val="000000"/>
        </w:rPr>
        <w:t>В акции приняли участие не только дети, а также мы призвали к участию родителей  в экологической акции «Сдай батарейку – спаси ежика!». Для родителей были подготовлены консультации: «Экологическое воспитание в семье», «Утилизация батареек», изготовлены  памятки «Мусор – это очень важно!»</w:t>
      </w: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</w:rPr>
      </w:pPr>
      <w:r w:rsidRPr="000964F5">
        <w:rPr>
          <w:rStyle w:val="c0"/>
          <w:color w:val="000000"/>
        </w:rPr>
        <w:t xml:space="preserve">В ходе проведения данной акции  были проведены следующие мероприятия: беседы с детьми: «Что такое батарейка?», «Люди – друзья природы», «Мусор – болезнь планеты!», «Удивительное вокруг нас!». НОД по художественно – эстетическому развитию (рисование) на тему «Забавный ежик!» с использованием нетрадиционного оборудования (одноразовые вилки). Акция завершилась сбором использованных батареек. Всего было собрано 155 штук!!!  Все собранные батарейки были переданы в пункт приема. </w:t>
      </w:r>
    </w:p>
    <w:p w:rsidR="000964F5" w:rsidRPr="000964F5" w:rsidRDefault="000964F5" w:rsidP="000964F5">
      <w:pPr>
        <w:pStyle w:val="c2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</w:rPr>
      </w:pPr>
      <w:r w:rsidRPr="000964F5">
        <w:rPr>
          <w:rStyle w:val="c0"/>
          <w:color w:val="000000"/>
        </w:rPr>
        <w:t>Выражаем благодарность родителям и ребятам, которые откликнулись на экологическую акцию и приняли активное участие!</w:t>
      </w:r>
      <w:bookmarkStart w:id="0" w:name="_GoBack"/>
      <w:r w:rsidR="008F4774" w:rsidRPr="008F4774">
        <w:rPr>
          <w:noProof/>
        </w:rPr>
        <w:t xml:space="preserve"> </w:t>
      </w:r>
      <w:r w:rsidR="008F4774" w:rsidRPr="008F4774">
        <w:rPr>
          <w:rStyle w:val="c0"/>
          <w:color w:val="000000"/>
        </w:rPr>
        <w:drawing>
          <wp:inline distT="0" distB="0" distL="0" distR="0">
            <wp:extent cx="2505075" cy="262019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8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253" cy="262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964F5" w:rsidRDefault="000964F5" w:rsidP="000964F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964F5" w:rsidRPr="000964F5" w:rsidRDefault="000964F5" w:rsidP="000964F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964F5">
        <w:rPr>
          <w:rFonts w:ascii="Times New Roman" w:hAnsi="Times New Roman" w:cs="Times New Roman"/>
          <w:b/>
          <w:i/>
          <w:sz w:val="24"/>
          <w:szCs w:val="24"/>
        </w:rPr>
        <w:t>Воспитатель группы «Почемучки»</w:t>
      </w:r>
    </w:p>
    <w:p w:rsidR="000964F5" w:rsidRPr="000964F5" w:rsidRDefault="000964F5" w:rsidP="000964F5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964F5">
        <w:rPr>
          <w:rFonts w:ascii="Times New Roman" w:hAnsi="Times New Roman" w:cs="Times New Roman"/>
          <w:b/>
          <w:i/>
          <w:sz w:val="24"/>
          <w:szCs w:val="24"/>
        </w:rPr>
        <w:t>Уварова Ирина Евгеньевна</w:t>
      </w:r>
    </w:p>
    <w:p w:rsidR="000964F5" w:rsidRDefault="000964F5" w:rsidP="004F4531">
      <w:pPr>
        <w:rPr>
          <w:rFonts w:ascii="Times New Roman" w:hAnsi="Times New Roman" w:cs="Times New Roman"/>
          <w:sz w:val="28"/>
          <w:szCs w:val="28"/>
        </w:rPr>
      </w:pPr>
    </w:p>
    <w:p w:rsidR="000964F5" w:rsidRDefault="000964F5" w:rsidP="004F4531">
      <w:pPr>
        <w:jc w:val="center"/>
        <w:rPr>
          <w:rFonts w:ascii="Times New Roman" w:hAnsi="Times New Roman" w:cs="Times New Roman"/>
          <w:sz w:val="28"/>
          <w:szCs w:val="28"/>
        </w:rPr>
        <w:sectPr w:rsidR="000964F5" w:rsidSect="000964F5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B79DA" w:rsidRPr="002D33BE" w:rsidRDefault="008B79DA" w:rsidP="004F4531">
      <w:pPr>
        <w:rPr>
          <w:rFonts w:ascii="Times New Roman" w:hAnsi="Times New Roman" w:cs="Times New Roman"/>
          <w:b/>
          <w:i/>
          <w:sz w:val="24"/>
          <w:szCs w:val="24"/>
        </w:rPr>
      </w:pPr>
    </w:p>
    <w:sectPr w:rsidR="008B79DA" w:rsidRPr="002D33BE" w:rsidSect="00FC245A">
      <w:pgSz w:w="11906" w:h="16838"/>
      <w:pgMar w:top="1134" w:right="850" w:bottom="28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D33BE"/>
    <w:rsid w:val="000964F5"/>
    <w:rsid w:val="002D33BE"/>
    <w:rsid w:val="003A2C58"/>
    <w:rsid w:val="003D3222"/>
    <w:rsid w:val="004F0C97"/>
    <w:rsid w:val="004F4531"/>
    <w:rsid w:val="005D2662"/>
    <w:rsid w:val="005E5361"/>
    <w:rsid w:val="006D75CF"/>
    <w:rsid w:val="00776F45"/>
    <w:rsid w:val="008302C3"/>
    <w:rsid w:val="008B79DA"/>
    <w:rsid w:val="008F4774"/>
    <w:rsid w:val="009C0214"/>
    <w:rsid w:val="00A0182D"/>
    <w:rsid w:val="00C17408"/>
    <w:rsid w:val="00E03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3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33B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D26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09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0964F5"/>
  </w:style>
  <w:style w:type="character" w:customStyle="1" w:styleId="c11">
    <w:name w:val="c11"/>
    <w:basedOn w:val="a0"/>
    <w:rsid w:val="000964F5"/>
  </w:style>
  <w:style w:type="paragraph" w:customStyle="1" w:styleId="c2">
    <w:name w:val="c2"/>
    <w:basedOn w:val="a"/>
    <w:rsid w:val="00096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964F5"/>
  </w:style>
  <w:style w:type="character" w:customStyle="1" w:styleId="c0">
    <w:name w:val="c0"/>
    <w:basedOn w:val="a0"/>
    <w:rsid w:val="00096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7</cp:revision>
  <dcterms:created xsi:type="dcterms:W3CDTF">2023-02-16T10:27:00Z</dcterms:created>
  <dcterms:modified xsi:type="dcterms:W3CDTF">2023-02-26T05:53:00Z</dcterms:modified>
</cp:coreProperties>
</file>